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42" w:type="pct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6"/>
        <w:gridCol w:w="1513"/>
      </w:tblGrid>
      <w:tr w:rsidR="008C15D4" w:rsidTr="007C397E">
        <w:trPr>
          <w:trHeight w:val="552"/>
        </w:trPr>
        <w:tc>
          <w:tcPr>
            <w:tcW w:w="4183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8C15D4" w:rsidRDefault="00CB472D" w:rsidP="00E45E33">
            <w:pPr>
              <w:pStyle w:val="PersonalName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7BB83D" wp14:editId="1F57D7CD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-81280</wp:posOffset>
                  </wp:positionV>
                  <wp:extent cx="678180" cy="678180"/>
                  <wp:effectExtent l="76200" t="76200" r="83820" b="838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ler+County,+Kentucky_T2.png"/>
                          <pic:cNvPicPr/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colorTemperature colorTemp="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8000">
                                <a:schemeClr val="bg1"/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glow rad="63500">
                              <a:srgbClr val="0070C0"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1389845768"/>
                <w:placeholder>
                  <w:docPart w:val="72968E2E19BC4A41AA2A465EFEE8AE7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E45E33">
                  <w:t>Butler County Emergency Management</w:t>
                </w:r>
              </w:sdtContent>
            </w:sdt>
          </w:p>
        </w:tc>
        <w:tc>
          <w:tcPr>
            <w:tcW w:w="817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8C15D4" w:rsidRDefault="005329A6">
            <w:pPr>
              <w:spacing w:after="0" w:line="240" w:lineRule="auto"/>
              <w:ind w:left="71" w:hanging="71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FE8C92" wp14:editId="4B63804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-130175</wp:posOffset>
                  </wp:positionV>
                  <wp:extent cx="723900" cy="7239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10866_730017717076102_8060040513429185176_n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15D4" w:rsidTr="007C397E">
        <w:trPr>
          <w:trHeight w:val="67"/>
        </w:trPr>
        <w:tc>
          <w:tcPr>
            <w:tcW w:w="4183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8C15D4" w:rsidRDefault="002407E2" w:rsidP="00E45E33">
            <w:pPr>
              <w:spacing w:after="0" w:line="240" w:lineRule="auto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tag w:val="Address"/>
                <w:id w:val="-203863747"/>
                <w:placeholder>
                  <w:docPart w:val="C8129BD59C53468BB62B52B642C8C4A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E45E33">
                  <w:rPr>
                    <w:caps/>
                    <w:color w:val="FFFFFF" w:themeColor="background1"/>
                    <w:sz w:val="18"/>
                    <w:szCs w:val="18"/>
                  </w:rPr>
                  <w:t>P.O. Box 626 Morgantown, KY 42261</w:t>
                </w:r>
              </w:sdtContent>
            </w:sdt>
          </w:p>
        </w:tc>
        <w:tc>
          <w:tcPr>
            <w:tcW w:w="817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8C15D4" w:rsidRDefault="008C15D4">
            <w:pPr>
              <w:spacing w:after="0" w:line="240" w:lineRule="auto"/>
            </w:pPr>
          </w:p>
        </w:tc>
      </w:tr>
    </w:tbl>
    <w:p w:rsidR="008C15D4" w:rsidRDefault="008C15D4">
      <w:pPr>
        <w:pStyle w:val="SectionHeading"/>
      </w:pPr>
    </w:p>
    <w:p w:rsidR="008C15D4" w:rsidRDefault="002407E2">
      <w:sdt>
        <w:sdtPr>
          <w:id w:val="-444930552"/>
          <w:placeholder>
            <w:docPart w:val="92B4D79C567347DA89BFF132DEB751F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7714">
            <w:t>1/11/2016</w:t>
          </w:r>
        </w:sdtContent>
      </w:sdt>
    </w:p>
    <w:p w:rsidR="008C15D4" w:rsidRDefault="008C15D4">
      <w:pPr>
        <w:pStyle w:val="SenderAddress"/>
      </w:pPr>
    </w:p>
    <w:sdt>
      <w:sdtPr>
        <w:rPr>
          <w:color w:val="auto"/>
        </w:rPr>
        <w:id w:val="1044647336"/>
        <w:placeholder>
          <w:docPart w:val="D1D00355228E44708C7BCE41DF224B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Richard Henderson</w:t>
          </w:r>
        </w:p>
      </w:sdtContent>
    </w:sdt>
    <w:sdt>
      <w:sdtPr>
        <w:rPr>
          <w:color w:val="auto"/>
        </w:rPr>
        <w:id w:val="563225080"/>
        <w:placeholder>
          <w:docPart w:val="72968E2E19BC4A41AA2A465EFEE8AE7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Butler County Emergency Management</w:t>
          </w:r>
        </w:p>
      </w:sdtContent>
    </w:sdt>
    <w:sdt>
      <w:sdtPr>
        <w:rPr>
          <w:color w:val="auto"/>
        </w:rPr>
        <w:id w:val="1736055033"/>
        <w:placeholder>
          <w:docPart w:val="3859A6054AB24E47A24639DD7E170629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P.O. Box 626 Morgantown, KY 42261</w:t>
          </w:r>
        </w:p>
      </w:sdtContent>
    </w:sdt>
    <w:p w:rsidR="008C15D4" w:rsidRDefault="008C15D4" w:rsidP="00E45E33">
      <w:pPr>
        <w:pStyle w:val="RecipientAddress"/>
      </w:pPr>
    </w:p>
    <w:p w:rsidR="00E45E33" w:rsidRDefault="00A80CA9" w:rsidP="00A80CA9">
      <w:pPr>
        <w:pStyle w:val="RecipientAddress"/>
        <w:spacing w:line="360" w:lineRule="auto"/>
      </w:pPr>
      <w:r>
        <w:t xml:space="preserve">Subject: Report of information to Fiscal Court </w:t>
      </w:r>
      <w:r w:rsidR="0029630E">
        <w:t>for the period of:</w:t>
      </w:r>
    </w:p>
    <w:p w:rsidR="0029630E" w:rsidRDefault="0029630E" w:rsidP="00A80CA9">
      <w:pPr>
        <w:pStyle w:val="RecipientAddress"/>
        <w:spacing w:line="360" w:lineRule="auto"/>
      </w:pPr>
      <w:r>
        <w:tab/>
        <w:t xml:space="preserve">   1 October 2015 to 31 December 2015</w:t>
      </w:r>
    </w:p>
    <w:p w:rsidR="00A80CA9" w:rsidRDefault="00A80CA9" w:rsidP="00E45E33">
      <w:pPr>
        <w:pStyle w:val="RecipientAddress"/>
      </w:pPr>
      <w:r>
        <w:t>To: Judge D. Fields</w:t>
      </w:r>
    </w:p>
    <w:p w:rsidR="00A80CA9" w:rsidRDefault="00A80CA9" w:rsidP="00E45E33">
      <w:pPr>
        <w:pStyle w:val="RecipientAddress"/>
      </w:pPr>
      <w:r>
        <w:t xml:space="preserve">      Butler County Magistrates</w:t>
      </w:r>
    </w:p>
    <w:p w:rsidR="00A80CA9" w:rsidRDefault="00A80CA9" w:rsidP="00E45E33">
      <w:pPr>
        <w:pStyle w:val="RecipientAddress"/>
      </w:pPr>
      <w:r>
        <w:t xml:space="preserve">      Court Secretary </w:t>
      </w:r>
    </w:p>
    <w:p w:rsidR="00A80CA9" w:rsidRDefault="00A80CA9" w:rsidP="00E45E33">
      <w:pPr>
        <w:pStyle w:val="RecipientAddress"/>
      </w:pPr>
      <w:r>
        <w:t xml:space="preserve">      Attendees </w:t>
      </w:r>
    </w:p>
    <w:p w:rsidR="00FE7F02" w:rsidRDefault="00A80CA9" w:rsidP="00A80CA9">
      <w:pPr>
        <w:pStyle w:val="Signature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Emergency Management</w:t>
      </w:r>
    </w:p>
    <w:p w:rsidR="00A80CA9" w:rsidRDefault="0029630E" w:rsidP="00A80CA9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EM has responded to 0 incidents</w:t>
      </w:r>
      <w:r w:rsidR="00DE29CA">
        <w:rPr>
          <w:sz w:val="21"/>
          <w:szCs w:val="21"/>
        </w:rPr>
        <w:t>: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EM though has been out on 3 different incidents as standby support if needed.</w:t>
      </w:r>
    </w:p>
    <w:p w:rsidR="00717E82" w:rsidRDefault="00A80CA9" w:rsidP="00A80CA9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But</w:t>
      </w:r>
      <w:r w:rsidR="00DE29CA">
        <w:rPr>
          <w:sz w:val="21"/>
          <w:szCs w:val="21"/>
        </w:rPr>
        <w:t>ler Co. Rescue has responded to:</w:t>
      </w:r>
      <w:r w:rsidR="00717E82">
        <w:rPr>
          <w:sz w:val="21"/>
          <w:szCs w:val="21"/>
        </w:rPr>
        <w:t xml:space="preserve"> </w:t>
      </w:r>
      <w:r w:rsidR="0057244D">
        <w:rPr>
          <w:sz w:val="21"/>
          <w:szCs w:val="21"/>
        </w:rPr>
        <w:t>137 calls for 2015</w:t>
      </w:r>
    </w:p>
    <w:p w:rsidR="00A80CA9" w:rsidRDefault="00717E82" w:rsidP="00717E82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45</w:t>
      </w:r>
      <w:r w:rsidR="00A7771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calls </w:t>
      </w:r>
      <w:r w:rsidR="00A77714">
        <w:rPr>
          <w:sz w:val="21"/>
          <w:szCs w:val="21"/>
        </w:rPr>
        <w:t xml:space="preserve">in the </w:t>
      </w:r>
      <w:r>
        <w:rPr>
          <w:sz w:val="21"/>
          <w:szCs w:val="21"/>
        </w:rPr>
        <w:t>4</w:t>
      </w:r>
      <w:r w:rsidRPr="00717E82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Quarter of 2015</w:t>
      </w:r>
      <w:r w:rsidR="00A77714">
        <w:rPr>
          <w:sz w:val="21"/>
          <w:szCs w:val="21"/>
        </w:rPr>
        <w:t>.</w:t>
      </w:r>
    </w:p>
    <w:p w:rsidR="00D119F3" w:rsidRDefault="00717E82" w:rsidP="00717E82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15</w:t>
      </w:r>
      <w:r w:rsidR="0029630E">
        <w:rPr>
          <w:sz w:val="21"/>
          <w:szCs w:val="21"/>
        </w:rPr>
        <w:t xml:space="preserve"> calls for October</w:t>
      </w:r>
      <w:r w:rsidR="00DE29CA">
        <w:rPr>
          <w:sz w:val="21"/>
          <w:szCs w:val="21"/>
        </w:rPr>
        <w:t>.</w:t>
      </w:r>
    </w:p>
    <w:p w:rsidR="00D119F3" w:rsidRDefault="00717E82" w:rsidP="00717E82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20</w:t>
      </w:r>
      <w:r w:rsidR="0029630E">
        <w:rPr>
          <w:sz w:val="21"/>
          <w:szCs w:val="21"/>
        </w:rPr>
        <w:t xml:space="preserve"> calls for November</w:t>
      </w:r>
      <w:r w:rsidR="00D119F3">
        <w:rPr>
          <w:sz w:val="21"/>
          <w:szCs w:val="21"/>
        </w:rPr>
        <w:t>.</w:t>
      </w:r>
    </w:p>
    <w:p w:rsidR="0029630E" w:rsidRDefault="00717E82" w:rsidP="00717E82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10</w:t>
      </w:r>
      <w:r w:rsidR="0029630E">
        <w:rPr>
          <w:sz w:val="21"/>
          <w:szCs w:val="21"/>
        </w:rPr>
        <w:t xml:space="preserve"> calls for December.</w:t>
      </w:r>
      <w:r w:rsidR="0057244D">
        <w:rPr>
          <w:sz w:val="21"/>
          <w:szCs w:val="21"/>
        </w:rPr>
        <w:t xml:space="preserve">  = 7426 Personnel hours for 45 calls</w:t>
      </w:r>
    </w:p>
    <w:p w:rsidR="00D119F3" w:rsidRDefault="0029630E" w:rsidP="00D119F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Fiscal Year allocations are out</w:t>
      </w:r>
      <w:r w:rsidR="00DE29CA">
        <w:rPr>
          <w:sz w:val="21"/>
          <w:szCs w:val="21"/>
        </w:rPr>
        <w:t>:</w:t>
      </w:r>
    </w:p>
    <w:p w:rsidR="00D119F3" w:rsidRDefault="0029630E" w:rsidP="0029630E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Bu</w:t>
      </w:r>
      <w:r w:rsidR="00E357D4">
        <w:rPr>
          <w:sz w:val="21"/>
          <w:szCs w:val="21"/>
        </w:rPr>
        <w:t>tler County Allocation is 14,124.58</w:t>
      </w:r>
      <w:r w:rsidR="00A77714">
        <w:rPr>
          <w:sz w:val="21"/>
          <w:szCs w:val="21"/>
        </w:rPr>
        <w:t>.</w:t>
      </w:r>
    </w:p>
    <w:p w:rsidR="0029630E" w:rsidRDefault="0029630E" w:rsidP="0029630E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Over 100,000.00 was available this last year for special projects. 50/50 reimbursement.</w:t>
      </w:r>
    </w:p>
    <w:p w:rsidR="00717E82" w:rsidRDefault="00717E82" w:rsidP="0029630E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New information from the State Committee of Allocations.</w:t>
      </w:r>
    </w:p>
    <w:p w:rsidR="00717E82" w:rsidRDefault="00717E82" w:rsidP="00717E82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If current trends continue, those counties that do not use up their allocations will have those allocations cut, and other counties will be offered the money.</w:t>
      </w:r>
    </w:p>
    <w:p w:rsidR="00717E82" w:rsidRDefault="00717E82" w:rsidP="00717E82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And/or those with unfunded special projects will be granted.</w:t>
      </w:r>
    </w:p>
    <w:p w:rsidR="00DA6880" w:rsidRDefault="00DA6880" w:rsidP="00DA6880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EOC was activated (Level 5) for the severe</w:t>
      </w:r>
      <w:r w:rsidR="008D4ECA">
        <w:rPr>
          <w:sz w:val="21"/>
          <w:szCs w:val="21"/>
        </w:rPr>
        <w:t xml:space="preserve"> storms that passed through last</w:t>
      </w:r>
      <w:r>
        <w:rPr>
          <w:sz w:val="21"/>
          <w:szCs w:val="21"/>
        </w:rPr>
        <w:t xml:space="preserve"> month.</w:t>
      </w:r>
    </w:p>
    <w:p w:rsidR="00A77714" w:rsidRDefault="00A77714" w:rsidP="00A77714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Storm spotter activation was needed, per NWS.</w:t>
      </w:r>
    </w:p>
    <w:p w:rsidR="00A77714" w:rsidRPr="0029630E" w:rsidRDefault="00A77714" w:rsidP="00A77714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Rescue and Fire Departments put on standby for the storms.</w:t>
      </w:r>
    </w:p>
    <w:p w:rsidR="00D119F3" w:rsidRDefault="00DE29CA" w:rsidP="00D119F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Training:</w:t>
      </w:r>
    </w:p>
    <w:p w:rsidR="00D119F3" w:rsidRDefault="00D119F3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Atten</w:t>
      </w:r>
      <w:r w:rsidR="0029630E">
        <w:rPr>
          <w:sz w:val="21"/>
          <w:szCs w:val="21"/>
        </w:rPr>
        <w:t>ded one full scale exercise in Simpson County</w:t>
      </w:r>
      <w:r w:rsidR="00DE29CA">
        <w:rPr>
          <w:sz w:val="21"/>
          <w:szCs w:val="21"/>
        </w:rPr>
        <w:t>.</w:t>
      </w:r>
    </w:p>
    <w:p w:rsidR="00D119F3" w:rsidRDefault="0029630E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Provided 15 hours of training either through EM, Rescue, or Fifth District FD</w:t>
      </w:r>
      <w:r w:rsidR="00DE29CA">
        <w:rPr>
          <w:sz w:val="21"/>
          <w:szCs w:val="21"/>
        </w:rPr>
        <w:t>.</w:t>
      </w:r>
    </w:p>
    <w:p w:rsidR="0029630E" w:rsidRDefault="0062511B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Scheduling training </w:t>
      </w:r>
      <w:r w:rsidR="00E357D4">
        <w:rPr>
          <w:sz w:val="21"/>
          <w:szCs w:val="21"/>
        </w:rPr>
        <w:t>for all emergency services with the Kentucky Environmental Protection Agency.</w:t>
      </w:r>
      <w:r w:rsidR="00163423">
        <w:rPr>
          <w:sz w:val="21"/>
          <w:szCs w:val="21"/>
        </w:rPr>
        <w:t xml:space="preserve">  Date to be announced.</w:t>
      </w:r>
    </w:p>
    <w:p w:rsidR="00E357D4" w:rsidRDefault="00E357D4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10 February, Code Red will be here for a demonstration.</w:t>
      </w:r>
    </w:p>
    <w:p w:rsidR="00163423" w:rsidRDefault="00163423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17 February, Coordinated Response Exercise for pipeline emergencies is scheduled In Bowling Green.  Two class times offered.</w:t>
      </w:r>
    </w:p>
    <w:p w:rsidR="00DA6880" w:rsidRDefault="00DA6880" w:rsidP="00D119F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Other State training opportunities will be announced as soon as they have been scheduled.</w:t>
      </w:r>
    </w:p>
    <w:p w:rsidR="0062511B" w:rsidRDefault="0062511B" w:rsidP="0029630E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Committees / Meetings: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Was able to hold 2 Local Emergency Planning Committee (LEPC</w:t>
      </w:r>
      <w:proofErr w:type="gramStart"/>
      <w:r>
        <w:rPr>
          <w:sz w:val="21"/>
          <w:szCs w:val="21"/>
        </w:rPr>
        <w:t>)meetings</w:t>
      </w:r>
      <w:proofErr w:type="gramEnd"/>
      <w:r>
        <w:rPr>
          <w:sz w:val="21"/>
          <w:szCs w:val="21"/>
        </w:rPr>
        <w:t>.</w:t>
      </w:r>
    </w:p>
    <w:p w:rsidR="00DA6880" w:rsidRDefault="00DA6880" w:rsidP="00DA6880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LEPC is state compliant now.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Disaster and Emergency Service Meetings are being scheduled for the coming year.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Area Fire Chief and Emergency Management meeting scheduled for 22</w:t>
      </w:r>
      <w:r w:rsidRPr="0062511B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of Jan 2016.</w:t>
      </w:r>
      <w:r w:rsidRPr="0062511B">
        <w:rPr>
          <w:sz w:val="21"/>
          <w:szCs w:val="21"/>
        </w:rPr>
        <w:t xml:space="preserve"> </w:t>
      </w:r>
    </w:p>
    <w:p w:rsidR="0029630E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Attended the Area 3 Directors Meeting</w:t>
      </w:r>
      <w:r w:rsidR="00DA6880">
        <w:rPr>
          <w:sz w:val="21"/>
          <w:szCs w:val="21"/>
        </w:rPr>
        <w:t xml:space="preserve"> x 2</w:t>
      </w:r>
      <w:r w:rsidR="00A77714">
        <w:rPr>
          <w:sz w:val="21"/>
          <w:szCs w:val="21"/>
        </w:rPr>
        <w:t>.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Attended the BREMA (Barren River Emergency Management Association) meeting in </w:t>
      </w:r>
      <w:proofErr w:type="gramStart"/>
      <w:r>
        <w:rPr>
          <w:sz w:val="21"/>
          <w:szCs w:val="21"/>
        </w:rPr>
        <w:t>Bowling Green</w:t>
      </w:r>
      <w:proofErr w:type="gramEnd"/>
      <w:r>
        <w:rPr>
          <w:sz w:val="21"/>
          <w:szCs w:val="21"/>
        </w:rPr>
        <w:t>.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Attended the BRADHD (Barren River District Health Department) Meeting.</w:t>
      </w:r>
    </w:p>
    <w:p w:rsidR="0062511B" w:rsidRDefault="0062511B" w:rsidP="0062511B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Attended the HEART Group (</w:t>
      </w:r>
      <w:r w:rsidRPr="0062511B">
        <w:rPr>
          <w:sz w:val="21"/>
          <w:szCs w:val="21"/>
        </w:rPr>
        <w:t>Healthcare Emergency Area 4 Response Team</w:t>
      </w:r>
      <w:r>
        <w:rPr>
          <w:sz w:val="21"/>
          <w:szCs w:val="21"/>
        </w:rPr>
        <w:t xml:space="preserve">) meeting in </w:t>
      </w:r>
      <w:proofErr w:type="gramStart"/>
      <w:r>
        <w:rPr>
          <w:sz w:val="21"/>
          <w:szCs w:val="21"/>
        </w:rPr>
        <w:t>Bowling Green</w:t>
      </w:r>
      <w:proofErr w:type="gramEnd"/>
      <w:r>
        <w:rPr>
          <w:sz w:val="21"/>
          <w:szCs w:val="21"/>
        </w:rPr>
        <w:t xml:space="preserve">. 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Attended all the </w:t>
      </w:r>
      <w:r w:rsidRPr="00864913">
        <w:rPr>
          <w:sz w:val="21"/>
          <w:szCs w:val="21"/>
        </w:rPr>
        <w:t>Butler County Utility Managers Meeting</w:t>
      </w:r>
      <w:r>
        <w:rPr>
          <w:sz w:val="21"/>
          <w:szCs w:val="21"/>
        </w:rPr>
        <w:t>s for the last Quarter.</w:t>
      </w:r>
    </w:p>
    <w:p w:rsidR="00D119F3" w:rsidRDefault="00D119F3" w:rsidP="00D119F3">
      <w:pPr>
        <w:pStyle w:val="Signature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Solid Waste</w:t>
      </w:r>
      <w:r w:rsidR="00E357D4">
        <w:rPr>
          <w:sz w:val="21"/>
          <w:szCs w:val="21"/>
        </w:rPr>
        <w:t>:</w:t>
      </w:r>
    </w:p>
    <w:p w:rsidR="00E357D4" w:rsidRDefault="00E357D4" w:rsidP="00E357D4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Training for Solid Waste Coordinator is scheduled for 23 Feb 2016 in </w:t>
      </w:r>
      <w:proofErr w:type="gramStart"/>
      <w:r>
        <w:rPr>
          <w:sz w:val="21"/>
          <w:szCs w:val="21"/>
        </w:rPr>
        <w:t>Bowling Green</w:t>
      </w:r>
      <w:proofErr w:type="gramEnd"/>
      <w:r>
        <w:rPr>
          <w:sz w:val="21"/>
          <w:szCs w:val="21"/>
        </w:rPr>
        <w:t>.  A spot has been reserved for Butler County.</w:t>
      </w:r>
    </w:p>
    <w:p w:rsidR="00E357D4" w:rsidRDefault="00E357D4" w:rsidP="00E357D4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8 incidents have been reported to Solid Waste for Code violations.</w:t>
      </w:r>
    </w:p>
    <w:p w:rsidR="00E357D4" w:rsidRDefault="00E357D4" w:rsidP="00E357D4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6 have been referred to the County Attorney for mitigation.</w:t>
      </w:r>
    </w:p>
    <w:p w:rsidR="00864913" w:rsidRDefault="00864913" w:rsidP="00864913">
      <w:pPr>
        <w:pStyle w:val="Signature"/>
        <w:numPr>
          <w:ilvl w:val="3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One of these is in a different litigation process and has been deferred until that process is completed.</w:t>
      </w:r>
    </w:p>
    <w:p w:rsidR="00E357D4" w:rsidRDefault="00E357D4" w:rsidP="00E357D4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2 were cleaned up inside the 10 day window after inspection.</w:t>
      </w:r>
      <w:r w:rsidR="00864913">
        <w:rPr>
          <w:sz w:val="21"/>
          <w:szCs w:val="21"/>
        </w:rPr>
        <w:t xml:space="preserve"> (Not Referred)</w:t>
      </w:r>
    </w:p>
    <w:p w:rsidR="0047310E" w:rsidRDefault="00E357D4" w:rsidP="0086491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2 separate incidents were referred to Public Health and Environmental for Sewer violations. (straight pipes into a creek or sink hole</w:t>
      </w:r>
      <w:r w:rsidR="00DA6880">
        <w:rPr>
          <w:sz w:val="21"/>
          <w:szCs w:val="21"/>
        </w:rPr>
        <w:t>)</w:t>
      </w:r>
    </w:p>
    <w:p w:rsidR="00DA6880" w:rsidRDefault="00DA6880" w:rsidP="0086491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4 individuals were contacted about illegal </w:t>
      </w:r>
      <w:r w:rsidR="008D736E">
        <w:rPr>
          <w:sz w:val="21"/>
          <w:szCs w:val="21"/>
        </w:rPr>
        <w:t>burning on their property.  All were give a notice and information brochures.</w:t>
      </w:r>
    </w:p>
    <w:p w:rsidR="00864913" w:rsidRDefault="00864913" w:rsidP="0086491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Public Notice has been sent out for Solid Waste Haulers to register with the county.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Permits have been made</w:t>
      </w:r>
      <w:r w:rsidR="00A77714">
        <w:rPr>
          <w:sz w:val="21"/>
          <w:szCs w:val="21"/>
        </w:rPr>
        <w:t>.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Copies of the ordinance and state KRS law is available</w:t>
      </w:r>
      <w:r w:rsidR="00A77714">
        <w:rPr>
          <w:sz w:val="21"/>
          <w:szCs w:val="21"/>
        </w:rPr>
        <w:t>.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Permit is Free.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Registration is Mandatory</w:t>
      </w:r>
      <w:r w:rsidR="00A77714">
        <w:rPr>
          <w:sz w:val="21"/>
          <w:szCs w:val="21"/>
        </w:rPr>
        <w:t>.</w:t>
      </w:r>
    </w:p>
    <w:p w:rsidR="00864913" w:rsidRDefault="00864913" w:rsidP="00864913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Deadline is 1 Feb 2016</w:t>
      </w:r>
      <w:r w:rsidR="00A77714">
        <w:rPr>
          <w:sz w:val="21"/>
          <w:szCs w:val="21"/>
        </w:rPr>
        <w:t>.</w:t>
      </w:r>
    </w:p>
    <w:p w:rsidR="00864913" w:rsidRDefault="00864913" w:rsidP="0086491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County Solid Waste Report is due to the State by 1 Mar 2016.</w:t>
      </w:r>
    </w:p>
    <w:p w:rsidR="00DA6880" w:rsidRDefault="00864913" w:rsidP="00864913">
      <w:pPr>
        <w:pStyle w:val="Signature"/>
        <w:numPr>
          <w:ilvl w:val="1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 xml:space="preserve">4 Illegal roadside dumps have been cleaned up.  </w:t>
      </w:r>
    </w:p>
    <w:p w:rsidR="00864913" w:rsidRDefault="00864913" w:rsidP="00DA6880">
      <w:pPr>
        <w:pStyle w:val="Signature"/>
        <w:numPr>
          <w:ilvl w:val="2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Thank you to the County Road Dept. for their assistance!</w:t>
      </w:r>
    </w:p>
    <w:p w:rsidR="00864913" w:rsidRPr="00864913" w:rsidRDefault="00864913" w:rsidP="00A77714">
      <w:pPr>
        <w:pStyle w:val="Signature"/>
        <w:ind w:left="1440"/>
        <w:rPr>
          <w:sz w:val="21"/>
          <w:szCs w:val="21"/>
        </w:rPr>
      </w:pPr>
    </w:p>
    <w:p w:rsidR="00FE7F02" w:rsidRDefault="00FE7F02" w:rsidP="00FE7F02">
      <w:pPr>
        <w:pStyle w:val="Signature"/>
        <w:rPr>
          <w:sz w:val="21"/>
          <w:szCs w:val="21"/>
        </w:rPr>
      </w:pPr>
    </w:p>
    <w:p w:rsidR="00FE7F02" w:rsidRDefault="00FE7F02" w:rsidP="00FE7F02">
      <w:pPr>
        <w:pStyle w:val="Signature"/>
      </w:pPr>
    </w:p>
    <w:sdt>
      <w:sdtPr>
        <w:rPr>
          <w:sz w:val="21"/>
          <w:szCs w:val="21"/>
        </w:rPr>
        <w:id w:val="-1919552639"/>
        <w:placeholder>
          <w:docPart w:val="D1D00355228E44708C7BCE41DF224B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C15D4" w:rsidRDefault="00E45E33">
          <w:pPr>
            <w:pStyle w:val="Signature"/>
            <w:rPr>
              <w:sz w:val="21"/>
              <w:szCs w:val="21"/>
            </w:rPr>
          </w:pPr>
          <w:r>
            <w:rPr>
              <w:sz w:val="21"/>
              <w:szCs w:val="21"/>
            </w:rPr>
            <w:t>Richard Henderson</w:t>
          </w:r>
        </w:p>
      </w:sdtContent>
    </w:sdt>
    <w:p w:rsidR="008C15D4" w:rsidRDefault="00E45E33">
      <w:pPr>
        <w:pStyle w:val="Signature"/>
        <w:rPr>
          <w:sz w:val="21"/>
          <w:szCs w:val="21"/>
        </w:rPr>
      </w:pPr>
      <w:r>
        <w:rPr>
          <w:sz w:val="21"/>
          <w:szCs w:val="21"/>
        </w:rPr>
        <w:t>Director</w:t>
      </w:r>
    </w:p>
    <w:p w:rsidR="00E45E33" w:rsidRPr="003D36F3" w:rsidRDefault="002407E2">
      <w:pPr>
        <w:pStyle w:val="Signature"/>
        <w:rPr>
          <w:sz w:val="21"/>
          <w:szCs w:val="21"/>
        </w:rPr>
      </w:pPr>
      <w:sdt>
        <w:sdtPr>
          <w:rPr>
            <w:sz w:val="21"/>
            <w:szCs w:val="21"/>
          </w:rPr>
          <w:id w:val="1397708789"/>
          <w:placeholder>
            <w:docPart w:val="72968E2E19BC4A41AA2A465EFEE8A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5E33" w:rsidRPr="00E45E33">
            <w:rPr>
              <w:sz w:val="21"/>
              <w:szCs w:val="21"/>
            </w:rPr>
            <w:t>Butler County Emergency Management</w:t>
          </w:r>
        </w:sdtContent>
      </w:sdt>
    </w:p>
    <w:sectPr w:rsidR="00E45E33" w:rsidRPr="003D36F3">
      <w:footerReference w:type="default" r:id="rId16"/>
      <w:headerReference w:type="first" r:id="rId17"/>
      <w:pgSz w:w="12240" w:h="15840" w:code="1"/>
      <w:pgMar w:top="1080" w:right="1080" w:bottom="1080" w:left="108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E2" w:rsidRDefault="002407E2">
      <w:pPr>
        <w:spacing w:after="0" w:line="240" w:lineRule="auto"/>
      </w:pPr>
      <w:r>
        <w:separator/>
      </w:r>
    </w:p>
  </w:endnote>
  <w:endnote w:type="continuationSeparator" w:id="0">
    <w:p w:rsidR="002407E2" w:rsidRDefault="0024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5D4" w:rsidRDefault="001A3845">
    <w:pPr>
      <w:pStyle w:val="Footer"/>
      <w:jc w:val="cen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EC11CD" wp14:editId="0873E5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1EC11CD" id="Bkgd: 1" o:spid="_x0000_s1026" style="position:absolute;left:0;text-align:left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133701C" wp14:editId="0D60D30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6133701C" id="Bkgd: 2" o:spid="_x0000_s1027" style="position:absolute;left:0;text-align:left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" stroked="f" strokeweight="2pt">
              <v:fill opacity="54484f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8C090F" wp14:editId="55445E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68C090F" id="Bkgd: 3" o:spid="_x0000_s1028" style="position:absolute;left:0;text-align:left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01VOS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F06DE9" wp14:editId="34B5486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2407E2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77714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January 11, 2016</w:t>
                              </w:r>
                            </w:sdtContent>
                          </w:sdt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45287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1A3845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06DE9" id="Date" o:spid="_x0000_s1029" style="position:absolute;left:0;text-align:left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" filled="f" stroked="f" strokeweight="2pt">
              <v:textbox inset="0,0,0,0">
                <w:txbxContent>
                  <w:p w:rsidR="008C15D4" w:rsidRDefault="002407E2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01-1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7714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January 11, 2016</w:t>
                        </w:r>
                      </w:sdtContent>
                    </w:sdt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t xml:space="preserve">  Page </w:t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345287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1A3845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E2" w:rsidRDefault="002407E2">
      <w:pPr>
        <w:spacing w:after="0" w:line="240" w:lineRule="auto"/>
      </w:pPr>
      <w:r>
        <w:separator/>
      </w:r>
    </w:p>
  </w:footnote>
  <w:footnote w:type="continuationSeparator" w:id="0">
    <w:p w:rsidR="002407E2" w:rsidRDefault="0024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5D4" w:rsidRDefault="001A3845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A87410" wp14:editId="3E7943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23C76EC" id="Rounded Rectangle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e0KQIAAI8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30E60B" wp14:editId="67F61E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280BC235" id="Rectangle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ER+Cb42AgAAzA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F32017" wp14:editId="7522FD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1E4ADBCF" id="Rectangle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B4DXaAiAgAAjw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5AE53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5AE53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93A299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93A299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3A299" w:themeColor="accent1"/>
      </w:rPr>
    </w:lvl>
  </w:abstractNum>
  <w:abstractNum w:abstractNumId="10" w15:restartNumberingAfterBreak="0">
    <w:nsid w:val="424765CC"/>
    <w:multiLevelType w:val="hybridMultilevel"/>
    <w:tmpl w:val="40624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3"/>
    <w:rsid w:val="00163423"/>
    <w:rsid w:val="0019514D"/>
    <w:rsid w:val="001A3845"/>
    <w:rsid w:val="002407E2"/>
    <w:rsid w:val="0029630E"/>
    <w:rsid w:val="002A1218"/>
    <w:rsid w:val="002A16E0"/>
    <w:rsid w:val="00345287"/>
    <w:rsid w:val="00352D6C"/>
    <w:rsid w:val="00380525"/>
    <w:rsid w:val="003D36F3"/>
    <w:rsid w:val="00433EEF"/>
    <w:rsid w:val="0047310E"/>
    <w:rsid w:val="005329A6"/>
    <w:rsid w:val="0057244D"/>
    <w:rsid w:val="00613433"/>
    <w:rsid w:val="0062511B"/>
    <w:rsid w:val="00717E82"/>
    <w:rsid w:val="0074611E"/>
    <w:rsid w:val="007C397E"/>
    <w:rsid w:val="00864913"/>
    <w:rsid w:val="0089614C"/>
    <w:rsid w:val="008C15D4"/>
    <w:rsid w:val="008D4ECA"/>
    <w:rsid w:val="008D736E"/>
    <w:rsid w:val="00920292"/>
    <w:rsid w:val="009E0F28"/>
    <w:rsid w:val="00A77714"/>
    <w:rsid w:val="00A80CA9"/>
    <w:rsid w:val="00BA634A"/>
    <w:rsid w:val="00BB25F5"/>
    <w:rsid w:val="00CB472D"/>
    <w:rsid w:val="00D119F3"/>
    <w:rsid w:val="00DA6880"/>
    <w:rsid w:val="00DE29CA"/>
    <w:rsid w:val="00E357D4"/>
    <w:rsid w:val="00E45E33"/>
    <w:rsid w:val="00E638D7"/>
    <w:rsid w:val="00FB045A"/>
    <w:rsid w:val="00FE7F02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23788-5C07-4299-945B-76B8746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DefaultParagraphFont"/>
    <w:link w:val="5"/>
    <w:uiPriority w:val="32"/>
    <w:rPr>
      <w:rFonts w:cs="Times New Roman"/>
      <w:b/>
      <w:color w:val="auto"/>
      <w:szCs w:val="20"/>
      <w:u w:val="single"/>
    </w:rPr>
  </w:style>
  <w:style w:type="paragraph" w:customStyle="1" w:styleId="4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DefaultParagraphFont"/>
    <w:link w:val="4"/>
    <w:uiPriority w:val="31"/>
    <w:rPr>
      <w:rFonts w:cs="Times New Roman"/>
      <w:color w:val="auto"/>
      <w:szCs w:val="20"/>
      <w:u w:val="single"/>
    </w:rPr>
  </w:style>
  <w:style w:type="paragraph" w:customStyle="1" w:styleId="3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DefaultParagraphFont"/>
    <w:link w:val="3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DefaultParagraphFont"/>
    <w:link w:val="2"/>
    <w:uiPriority w:val="21"/>
    <w:rPr>
      <w:rFonts w:cs="Times New Roman"/>
      <w:b/>
      <w:i/>
      <w:color w:val="auto"/>
      <w:szCs w:val="20"/>
    </w:rPr>
  </w:style>
  <w:style w:type="paragraph" w:customStyle="1" w:styleId="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DefaultParagraphFont"/>
    <w:link w:val="1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contextualSpacing/>
    </w:pPr>
    <w:rPr>
      <w:color w:val="93A299" w:themeColor="accen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</w:style>
  <w:style w:type="paragraph" w:customStyle="1" w:styleId="SectionHeading">
    <w:name w:val="Section Heading"/>
    <w:basedOn w:val="Normal"/>
    <w:next w:val="Normal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Title"/>
    <w:next w:val="Normal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erson\AppData\Roaming\Microsoft\Templates\Apothecar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968E2E19BC4A41AA2A465EFEE8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0381C-DE1D-4CD9-A781-F1C295F5F216}"/>
      </w:docPartPr>
      <w:docPartBody>
        <w:p w:rsidR="00B90FD7" w:rsidRDefault="00DD2040">
          <w:pPr>
            <w:pStyle w:val="72968E2E19BC4A41AA2A465EFEE8AE78"/>
          </w:pPr>
          <w:r>
            <w:t>[Type the sender company name]</w:t>
          </w:r>
        </w:p>
      </w:docPartBody>
    </w:docPart>
    <w:docPart>
      <w:docPartPr>
        <w:name w:val="C8129BD59C53468BB62B52B642C8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358D-3C29-46BA-B838-0DEF467AA647}"/>
      </w:docPartPr>
      <w:docPartBody>
        <w:p w:rsidR="00B90FD7" w:rsidRDefault="00DD2040">
          <w:pPr>
            <w:pStyle w:val="C8129BD59C53468BB62B52B642C8C4AA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92B4D79C567347DA89BFF132DEB7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1CED-F996-4CD1-A8A2-DF00052E9FDD}"/>
      </w:docPartPr>
      <w:docPartBody>
        <w:p w:rsidR="00B90FD7" w:rsidRDefault="00DD2040">
          <w:pPr>
            <w:pStyle w:val="92B4D79C567347DA89BFF132DEB751FA"/>
          </w:pPr>
          <w:r>
            <w:t>[Pick the date]</w:t>
          </w:r>
        </w:p>
      </w:docPartBody>
    </w:docPart>
    <w:docPart>
      <w:docPartPr>
        <w:name w:val="D1D00355228E44708C7BCE41DF22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0371-C50E-44CA-B82C-F10F27E2E9C1}"/>
      </w:docPartPr>
      <w:docPartBody>
        <w:p w:rsidR="00B90FD7" w:rsidRDefault="00DD2040">
          <w:pPr>
            <w:pStyle w:val="D1D00355228E44708C7BCE41DF224B30"/>
          </w:pPr>
          <w:r>
            <w:t>[Type the sender name]</w:t>
          </w:r>
        </w:p>
      </w:docPartBody>
    </w:docPart>
    <w:docPart>
      <w:docPartPr>
        <w:name w:val="3859A6054AB24E47A24639DD7E17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268B-214F-4299-9B4A-B7632AD4F96B}"/>
      </w:docPartPr>
      <w:docPartBody>
        <w:p w:rsidR="00B90FD7" w:rsidRDefault="00DD2040">
          <w:pPr>
            <w:pStyle w:val="3859A6054AB24E47A24639DD7E170629"/>
          </w:pPr>
          <w:r>
            <w:t>[Type the sender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7C"/>
    <w:rsid w:val="001F01DC"/>
    <w:rsid w:val="00412F4C"/>
    <w:rsid w:val="006247D0"/>
    <w:rsid w:val="00872BF3"/>
    <w:rsid w:val="008C657C"/>
    <w:rsid w:val="009648FC"/>
    <w:rsid w:val="00B51401"/>
    <w:rsid w:val="00B90FD7"/>
    <w:rsid w:val="00C766EF"/>
    <w:rsid w:val="00D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68E2E19BC4A41AA2A465EFEE8AE78">
    <w:name w:val="72968E2E19BC4A41AA2A465EFEE8AE78"/>
  </w:style>
  <w:style w:type="paragraph" w:customStyle="1" w:styleId="C8129BD59C53468BB62B52B642C8C4AA">
    <w:name w:val="C8129BD59C53468BB62B52B642C8C4AA"/>
  </w:style>
  <w:style w:type="paragraph" w:customStyle="1" w:styleId="92B4D79C567347DA89BFF132DEB751FA">
    <w:name w:val="92B4D79C567347DA89BFF132DEB751FA"/>
  </w:style>
  <w:style w:type="paragraph" w:customStyle="1" w:styleId="D1D00355228E44708C7BCE41DF224B30">
    <w:name w:val="D1D00355228E44708C7BCE41DF224B30"/>
  </w:style>
  <w:style w:type="paragraph" w:customStyle="1" w:styleId="3859A6054AB24E47A24639DD7E170629">
    <w:name w:val="3859A6054AB24E47A24639DD7E170629"/>
  </w:style>
  <w:style w:type="paragraph" w:customStyle="1" w:styleId="06BD5C329CAE45B5856D0384AE21547E">
    <w:name w:val="06BD5C329CAE45B5856D0384AE21547E"/>
  </w:style>
  <w:style w:type="paragraph" w:customStyle="1" w:styleId="1996AB4B24DE424E9D727AF505D9B410">
    <w:name w:val="1996AB4B24DE424E9D727AF505D9B41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8C630D7057144FA8BCD2BFF007A336B">
    <w:name w:val="E8C630D7057144FA8BCD2BFF007A336B"/>
  </w:style>
  <w:style w:type="paragraph" w:customStyle="1" w:styleId="6A929E86F9E84B198C14A716F3D389D2">
    <w:name w:val="6A929E86F9E84B198C14A716F3D389D2"/>
    <w:rsid w:val="008C657C"/>
  </w:style>
  <w:style w:type="paragraph" w:customStyle="1" w:styleId="23486AE36A654B71B6125C6662FFA743">
    <w:name w:val="23486AE36A654B71B6125C6662FFA743"/>
    <w:rsid w:val="008C6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2016-01-11T00:00:00</PublishDate>
  <Abstract/>
  <CompanyAddress>P.O. Box 626 Morgantown, KY 42261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E7BD20-B250-4DB0-A031-833161E87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0E76175D-19BE-4CAA-BA1A-F11E38E6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County Emergency Management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Henderson</dc:creator>
  <cp:lastModifiedBy>diane dyer</cp:lastModifiedBy>
  <cp:revision>2</cp:revision>
  <cp:lastPrinted>2015-10-13T16:07:00Z</cp:lastPrinted>
  <dcterms:created xsi:type="dcterms:W3CDTF">2016-01-12T15:46:00Z</dcterms:created>
  <dcterms:modified xsi:type="dcterms:W3CDTF">2016-01-12T15:46:00Z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</Properties>
</file>