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58" w:type="dxa"/>
        <w:tblLayout w:type="fixed"/>
        <w:tblLook w:val="04A0"/>
      </w:tblPr>
      <w:tblGrid>
        <w:gridCol w:w="782"/>
        <w:gridCol w:w="764"/>
        <w:gridCol w:w="1109"/>
        <w:gridCol w:w="1385"/>
        <w:gridCol w:w="1385"/>
        <w:gridCol w:w="1385"/>
        <w:gridCol w:w="1219"/>
        <w:gridCol w:w="1219"/>
        <w:gridCol w:w="1300"/>
        <w:gridCol w:w="1260"/>
        <w:gridCol w:w="1350"/>
      </w:tblGrid>
      <w:tr w:rsidR="00BD0FE8" w:rsidTr="00992726">
        <w:tc>
          <w:tcPr>
            <w:tcW w:w="782" w:type="dxa"/>
          </w:tcPr>
          <w:p w:rsidR="00BD0FE8" w:rsidRDefault="00BD0FE8" w:rsidP="007F12B1">
            <w:r>
              <w:t>Actual Year</w:t>
            </w:r>
          </w:p>
        </w:tc>
        <w:tc>
          <w:tcPr>
            <w:tcW w:w="764" w:type="dxa"/>
          </w:tcPr>
          <w:p w:rsidR="00BD0FE8" w:rsidRDefault="00BD0FE8" w:rsidP="007F12B1">
            <w:r>
              <w:t>Fiscal Year</w:t>
            </w:r>
          </w:p>
        </w:tc>
        <w:tc>
          <w:tcPr>
            <w:tcW w:w="1109" w:type="dxa"/>
          </w:tcPr>
          <w:p w:rsidR="00BD0FE8" w:rsidRDefault="00BD0FE8">
            <w:r>
              <w:t>General Fund</w:t>
            </w:r>
          </w:p>
        </w:tc>
        <w:tc>
          <w:tcPr>
            <w:tcW w:w="1385" w:type="dxa"/>
          </w:tcPr>
          <w:p w:rsidR="00BD0FE8" w:rsidRDefault="00BD0FE8">
            <w:r>
              <w:t>Total Spent</w:t>
            </w:r>
          </w:p>
        </w:tc>
        <w:tc>
          <w:tcPr>
            <w:tcW w:w="1385" w:type="dxa"/>
          </w:tcPr>
          <w:p w:rsidR="00BD0FE8" w:rsidRDefault="00BD0FE8">
            <w:r>
              <w:t>Actual Income</w:t>
            </w:r>
          </w:p>
        </w:tc>
        <w:tc>
          <w:tcPr>
            <w:tcW w:w="1385" w:type="dxa"/>
          </w:tcPr>
          <w:p w:rsidR="00BD0FE8" w:rsidRDefault="00BD0FE8">
            <w:r>
              <w:t>Carry Over</w:t>
            </w:r>
          </w:p>
        </w:tc>
        <w:tc>
          <w:tcPr>
            <w:tcW w:w="1219" w:type="dxa"/>
          </w:tcPr>
          <w:p w:rsidR="00BD0FE8" w:rsidRDefault="00BD0FE8">
            <w:r>
              <w:t>Surplus Used</w:t>
            </w:r>
          </w:p>
        </w:tc>
        <w:tc>
          <w:tcPr>
            <w:tcW w:w="1219" w:type="dxa"/>
          </w:tcPr>
          <w:p w:rsidR="00BD0FE8" w:rsidRDefault="00BD0FE8">
            <w:r>
              <w:t>Jail Support</w:t>
            </w:r>
          </w:p>
        </w:tc>
        <w:tc>
          <w:tcPr>
            <w:tcW w:w="1300" w:type="dxa"/>
          </w:tcPr>
          <w:p w:rsidR="00BD0FE8" w:rsidRDefault="00BD0FE8">
            <w:r>
              <w:t>Sheriff Support</w:t>
            </w:r>
          </w:p>
        </w:tc>
        <w:tc>
          <w:tcPr>
            <w:tcW w:w="1260" w:type="dxa"/>
          </w:tcPr>
          <w:p w:rsidR="00BD0FE8" w:rsidRDefault="00BD0FE8">
            <w:r>
              <w:t>Sheriff Benefits</w:t>
            </w:r>
          </w:p>
        </w:tc>
        <w:tc>
          <w:tcPr>
            <w:tcW w:w="1350" w:type="dxa"/>
          </w:tcPr>
          <w:p w:rsidR="00BD0FE8" w:rsidRDefault="00BD0FE8">
            <w:r>
              <w:t>Co. Clerk Benefits</w:t>
            </w:r>
          </w:p>
        </w:tc>
      </w:tr>
      <w:tr w:rsidR="00BD0FE8" w:rsidTr="00992726">
        <w:tc>
          <w:tcPr>
            <w:tcW w:w="782" w:type="dxa"/>
          </w:tcPr>
          <w:p w:rsidR="00BD0FE8" w:rsidRDefault="00BD0FE8" w:rsidP="007F12B1">
            <w:r>
              <w:t>2016</w:t>
            </w:r>
          </w:p>
        </w:tc>
        <w:tc>
          <w:tcPr>
            <w:tcW w:w="764" w:type="dxa"/>
          </w:tcPr>
          <w:p w:rsidR="00BD0FE8" w:rsidRDefault="00BD0FE8" w:rsidP="007F12B1"/>
        </w:tc>
        <w:tc>
          <w:tcPr>
            <w:tcW w:w="1109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/>
        </w:tc>
        <w:tc>
          <w:tcPr>
            <w:tcW w:w="764" w:type="dxa"/>
          </w:tcPr>
          <w:p w:rsidR="00BD0FE8" w:rsidRDefault="00BD0FE8" w:rsidP="007F12B1">
            <w:r>
              <w:t>15/16</w:t>
            </w:r>
          </w:p>
        </w:tc>
        <w:tc>
          <w:tcPr>
            <w:tcW w:w="1109" w:type="dxa"/>
          </w:tcPr>
          <w:p w:rsidR="00BD0FE8" w:rsidRDefault="00BD0FE8">
            <w:r>
              <w:t>2,087,022</w:t>
            </w:r>
          </w:p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>
            <w:r>
              <w:t>2015</w:t>
            </w:r>
          </w:p>
        </w:tc>
        <w:tc>
          <w:tcPr>
            <w:tcW w:w="764" w:type="dxa"/>
          </w:tcPr>
          <w:p w:rsidR="00BD0FE8" w:rsidRDefault="00BD0FE8" w:rsidP="007F12B1"/>
        </w:tc>
        <w:tc>
          <w:tcPr>
            <w:tcW w:w="1109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300" w:type="dxa"/>
          </w:tcPr>
          <w:p w:rsidR="00BD0FE8" w:rsidRDefault="00BD0FE8">
            <w:r>
              <w:t>200,630.15</w:t>
            </w:r>
          </w:p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/>
        </w:tc>
        <w:tc>
          <w:tcPr>
            <w:tcW w:w="764" w:type="dxa"/>
          </w:tcPr>
          <w:p w:rsidR="00BD0FE8" w:rsidRDefault="00BD0FE8" w:rsidP="007F12B1">
            <w:r>
              <w:t>14/15</w:t>
            </w:r>
          </w:p>
        </w:tc>
        <w:tc>
          <w:tcPr>
            <w:tcW w:w="1109" w:type="dxa"/>
          </w:tcPr>
          <w:p w:rsidR="00BD0FE8" w:rsidRDefault="00BD0FE8">
            <w:r>
              <w:t>2,025,957</w:t>
            </w:r>
          </w:p>
        </w:tc>
        <w:tc>
          <w:tcPr>
            <w:tcW w:w="1385" w:type="dxa"/>
          </w:tcPr>
          <w:p w:rsidR="00BD0FE8" w:rsidRDefault="00BD0FE8">
            <w:r>
              <w:t>1,359,345.59</w:t>
            </w:r>
          </w:p>
        </w:tc>
        <w:tc>
          <w:tcPr>
            <w:tcW w:w="1385" w:type="dxa"/>
          </w:tcPr>
          <w:p w:rsidR="00BD0FE8" w:rsidRDefault="00BD0FE8">
            <w:r>
              <w:t>1,546,009.16</w:t>
            </w:r>
          </w:p>
        </w:tc>
        <w:tc>
          <w:tcPr>
            <w:tcW w:w="1385" w:type="dxa"/>
          </w:tcPr>
          <w:p w:rsidR="00BD0FE8" w:rsidRDefault="00BD0FE8">
            <w:r>
              <w:t>900,000</w:t>
            </w:r>
          </w:p>
        </w:tc>
        <w:tc>
          <w:tcPr>
            <w:tcW w:w="1219" w:type="dxa"/>
          </w:tcPr>
          <w:p w:rsidR="00BD0FE8" w:rsidRDefault="00BD0FE8">
            <w:r>
              <w:t>493,356.00</w:t>
            </w:r>
          </w:p>
        </w:tc>
        <w:tc>
          <w:tcPr>
            <w:tcW w:w="1219" w:type="dxa"/>
          </w:tcPr>
          <w:p w:rsidR="00BD0FE8" w:rsidRDefault="00BD0FE8">
            <w:r>
              <w:t>426,978.00</w:t>
            </w:r>
          </w:p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>
            <w:r>
              <w:t>2014</w:t>
            </w:r>
          </w:p>
        </w:tc>
        <w:tc>
          <w:tcPr>
            <w:tcW w:w="764" w:type="dxa"/>
          </w:tcPr>
          <w:p w:rsidR="00BD0FE8" w:rsidRDefault="00BD0FE8" w:rsidP="007F12B1"/>
        </w:tc>
        <w:tc>
          <w:tcPr>
            <w:tcW w:w="1109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300" w:type="dxa"/>
          </w:tcPr>
          <w:p w:rsidR="00BD0FE8" w:rsidRDefault="00BD0FE8">
            <w:r>
              <w:t>200,008.62</w:t>
            </w:r>
          </w:p>
        </w:tc>
        <w:tc>
          <w:tcPr>
            <w:tcW w:w="1260" w:type="dxa"/>
          </w:tcPr>
          <w:p w:rsidR="00BD0FE8" w:rsidRDefault="00BD0FE8">
            <w:r>
              <w:t>147,298.84</w:t>
            </w:r>
          </w:p>
        </w:tc>
        <w:tc>
          <w:tcPr>
            <w:tcW w:w="1350" w:type="dxa"/>
          </w:tcPr>
          <w:p w:rsidR="00BD0FE8" w:rsidRDefault="00BD0FE8">
            <w:r>
              <w:t>114,299.00</w:t>
            </w:r>
          </w:p>
        </w:tc>
      </w:tr>
      <w:tr w:rsidR="00BD0FE8" w:rsidTr="00992726">
        <w:tc>
          <w:tcPr>
            <w:tcW w:w="782" w:type="dxa"/>
          </w:tcPr>
          <w:p w:rsidR="00BD0FE8" w:rsidRDefault="00BD0FE8" w:rsidP="007F12B1"/>
        </w:tc>
        <w:tc>
          <w:tcPr>
            <w:tcW w:w="764" w:type="dxa"/>
          </w:tcPr>
          <w:p w:rsidR="00BD0FE8" w:rsidRDefault="00BD0FE8" w:rsidP="007F12B1">
            <w:r>
              <w:t>13/14</w:t>
            </w:r>
          </w:p>
        </w:tc>
        <w:tc>
          <w:tcPr>
            <w:tcW w:w="1109" w:type="dxa"/>
          </w:tcPr>
          <w:p w:rsidR="00BD0FE8" w:rsidRDefault="00BD0FE8">
            <w:r>
              <w:t>1,874,851</w:t>
            </w:r>
          </w:p>
        </w:tc>
        <w:tc>
          <w:tcPr>
            <w:tcW w:w="1385" w:type="dxa"/>
          </w:tcPr>
          <w:p w:rsidR="00BD0FE8" w:rsidRDefault="00BD0FE8">
            <w:r>
              <w:t>1,695,097.00</w:t>
            </w:r>
          </w:p>
        </w:tc>
        <w:tc>
          <w:tcPr>
            <w:tcW w:w="1385" w:type="dxa"/>
          </w:tcPr>
          <w:p w:rsidR="00BD0FE8" w:rsidRDefault="00BD0FE8">
            <w:r>
              <w:t>2,119,499.03</w:t>
            </w:r>
          </w:p>
        </w:tc>
        <w:tc>
          <w:tcPr>
            <w:tcW w:w="1385" w:type="dxa"/>
          </w:tcPr>
          <w:p w:rsidR="00BD0FE8" w:rsidRDefault="00BD0FE8">
            <w:r>
              <w:t>1,046,189.96</w:t>
            </w:r>
          </w:p>
        </w:tc>
        <w:tc>
          <w:tcPr>
            <w:tcW w:w="1219" w:type="dxa"/>
          </w:tcPr>
          <w:p w:rsidR="00BD0FE8" w:rsidRDefault="00BD0FE8">
            <w:r>
              <w:t>486,236.00</w:t>
            </w:r>
          </w:p>
        </w:tc>
        <w:tc>
          <w:tcPr>
            <w:tcW w:w="1219" w:type="dxa"/>
          </w:tcPr>
          <w:p w:rsidR="00BD0FE8" w:rsidRDefault="00BD0FE8">
            <w:r>
              <w:t>437,578.00</w:t>
            </w:r>
          </w:p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>
            <w:r>
              <w:t>2013</w:t>
            </w:r>
          </w:p>
        </w:tc>
        <w:tc>
          <w:tcPr>
            <w:tcW w:w="764" w:type="dxa"/>
          </w:tcPr>
          <w:p w:rsidR="00BD0FE8" w:rsidRDefault="00BD0FE8" w:rsidP="007F12B1"/>
        </w:tc>
        <w:tc>
          <w:tcPr>
            <w:tcW w:w="1109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300" w:type="dxa"/>
          </w:tcPr>
          <w:p w:rsidR="00BD0FE8" w:rsidRDefault="00BD0FE8">
            <w:r>
              <w:t>192,924.00</w:t>
            </w:r>
          </w:p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/>
        </w:tc>
        <w:tc>
          <w:tcPr>
            <w:tcW w:w="764" w:type="dxa"/>
          </w:tcPr>
          <w:p w:rsidR="00BD0FE8" w:rsidRDefault="00BD0FE8" w:rsidP="007F12B1">
            <w:r>
              <w:t>12/13</w:t>
            </w:r>
          </w:p>
        </w:tc>
        <w:tc>
          <w:tcPr>
            <w:tcW w:w="1109" w:type="dxa"/>
          </w:tcPr>
          <w:p w:rsidR="00BD0FE8" w:rsidRDefault="00BD0FE8">
            <w:r>
              <w:t>1,689,605</w:t>
            </w:r>
          </w:p>
        </w:tc>
        <w:tc>
          <w:tcPr>
            <w:tcW w:w="1385" w:type="dxa"/>
          </w:tcPr>
          <w:p w:rsidR="00BD0FE8" w:rsidRDefault="00BD0FE8">
            <w:r>
              <w:t>1,605,274.66</w:t>
            </w:r>
          </w:p>
        </w:tc>
        <w:tc>
          <w:tcPr>
            <w:tcW w:w="1385" w:type="dxa"/>
          </w:tcPr>
          <w:p w:rsidR="00BD0FE8" w:rsidRDefault="00BD0FE8">
            <w:r>
              <w:t>1,972,839.66</w:t>
            </w:r>
          </w:p>
        </w:tc>
        <w:tc>
          <w:tcPr>
            <w:tcW w:w="1385" w:type="dxa"/>
          </w:tcPr>
          <w:p w:rsidR="00BD0FE8" w:rsidRDefault="00BD0FE8">
            <w:r>
              <w:t>803,788.85</w:t>
            </w:r>
          </w:p>
        </w:tc>
        <w:tc>
          <w:tcPr>
            <w:tcW w:w="1219" w:type="dxa"/>
          </w:tcPr>
          <w:p w:rsidR="00BD0FE8" w:rsidRDefault="00BD0FE8">
            <w:r>
              <w:t>473,520.00</w:t>
            </w:r>
          </w:p>
        </w:tc>
        <w:tc>
          <w:tcPr>
            <w:tcW w:w="1219" w:type="dxa"/>
          </w:tcPr>
          <w:p w:rsidR="00BD0FE8" w:rsidRDefault="00BD0FE8">
            <w:r>
              <w:t>458,344.00</w:t>
            </w:r>
          </w:p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992726" w:rsidTr="00992726">
        <w:tc>
          <w:tcPr>
            <w:tcW w:w="782" w:type="dxa"/>
          </w:tcPr>
          <w:p w:rsidR="00992726" w:rsidRDefault="00992726" w:rsidP="007F12B1">
            <w:r>
              <w:t>2012</w:t>
            </w:r>
          </w:p>
        </w:tc>
        <w:tc>
          <w:tcPr>
            <w:tcW w:w="764" w:type="dxa"/>
          </w:tcPr>
          <w:p w:rsidR="00992726" w:rsidRDefault="00992726" w:rsidP="007F12B1"/>
        </w:tc>
        <w:tc>
          <w:tcPr>
            <w:tcW w:w="1109" w:type="dxa"/>
          </w:tcPr>
          <w:p w:rsidR="00992726" w:rsidRDefault="00992726"/>
        </w:tc>
        <w:tc>
          <w:tcPr>
            <w:tcW w:w="1385" w:type="dxa"/>
          </w:tcPr>
          <w:p w:rsidR="00992726" w:rsidRDefault="00992726"/>
        </w:tc>
        <w:tc>
          <w:tcPr>
            <w:tcW w:w="1385" w:type="dxa"/>
          </w:tcPr>
          <w:p w:rsidR="00992726" w:rsidRDefault="00992726"/>
        </w:tc>
        <w:tc>
          <w:tcPr>
            <w:tcW w:w="1385" w:type="dxa"/>
          </w:tcPr>
          <w:p w:rsidR="00992726" w:rsidRDefault="00992726"/>
        </w:tc>
        <w:tc>
          <w:tcPr>
            <w:tcW w:w="1219" w:type="dxa"/>
          </w:tcPr>
          <w:p w:rsidR="00992726" w:rsidRDefault="00992726"/>
        </w:tc>
        <w:tc>
          <w:tcPr>
            <w:tcW w:w="1219" w:type="dxa"/>
          </w:tcPr>
          <w:p w:rsidR="00992726" w:rsidRDefault="00992726"/>
        </w:tc>
        <w:tc>
          <w:tcPr>
            <w:tcW w:w="1300" w:type="dxa"/>
          </w:tcPr>
          <w:p w:rsidR="00992726" w:rsidRDefault="00992726">
            <w:r>
              <w:t>185,960.30</w:t>
            </w:r>
          </w:p>
        </w:tc>
        <w:tc>
          <w:tcPr>
            <w:tcW w:w="1260" w:type="dxa"/>
          </w:tcPr>
          <w:p w:rsidR="00992726" w:rsidRDefault="00992726"/>
        </w:tc>
        <w:tc>
          <w:tcPr>
            <w:tcW w:w="1350" w:type="dxa"/>
          </w:tcPr>
          <w:p w:rsidR="00992726" w:rsidRDefault="00992726"/>
        </w:tc>
      </w:tr>
      <w:tr w:rsidR="00BD0FE8" w:rsidTr="00992726">
        <w:tc>
          <w:tcPr>
            <w:tcW w:w="782" w:type="dxa"/>
          </w:tcPr>
          <w:p w:rsidR="00BD0FE8" w:rsidRDefault="00BD0FE8" w:rsidP="007F12B1"/>
        </w:tc>
        <w:tc>
          <w:tcPr>
            <w:tcW w:w="764" w:type="dxa"/>
          </w:tcPr>
          <w:p w:rsidR="00BD0FE8" w:rsidRDefault="00BD0FE8" w:rsidP="007F12B1">
            <w:r>
              <w:t>11/12</w:t>
            </w:r>
          </w:p>
        </w:tc>
        <w:tc>
          <w:tcPr>
            <w:tcW w:w="1109" w:type="dxa"/>
          </w:tcPr>
          <w:p w:rsidR="00BD0FE8" w:rsidRDefault="00BD0FE8">
            <w:r>
              <w:t>1,861,480</w:t>
            </w:r>
          </w:p>
        </w:tc>
        <w:tc>
          <w:tcPr>
            <w:tcW w:w="1385" w:type="dxa"/>
          </w:tcPr>
          <w:p w:rsidR="00BD0FE8" w:rsidRDefault="00BD0FE8">
            <w:r>
              <w:t>1,800,477.41</w:t>
            </w:r>
          </w:p>
        </w:tc>
        <w:tc>
          <w:tcPr>
            <w:tcW w:w="1385" w:type="dxa"/>
          </w:tcPr>
          <w:p w:rsidR="00BD0FE8" w:rsidRDefault="00BD0FE8">
            <w:r>
              <w:t>1,994,592.07</w:t>
            </w:r>
          </w:p>
        </w:tc>
        <w:tc>
          <w:tcPr>
            <w:tcW w:w="1385" w:type="dxa"/>
          </w:tcPr>
          <w:p w:rsidR="00BD0FE8" w:rsidRDefault="00BD0FE8">
            <w:r>
              <w:t>601,236.85</w:t>
            </w:r>
          </w:p>
        </w:tc>
        <w:tc>
          <w:tcPr>
            <w:tcW w:w="1219" w:type="dxa"/>
          </w:tcPr>
          <w:p w:rsidR="00BD0FE8" w:rsidRDefault="00BD0FE8">
            <w:r>
              <w:t>408,188.00</w:t>
            </w:r>
          </w:p>
        </w:tc>
        <w:tc>
          <w:tcPr>
            <w:tcW w:w="1219" w:type="dxa"/>
          </w:tcPr>
          <w:p w:rsidR="00BD0FE8" w:rsidRDefault="00BD0FE8">
            <w:r>
              <w:t>329,082.00</w:t>
            </w:r>
          </w:p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992726" w:rsidTr="00992726">
        <w:tc>
          <w:tcPr>
            <w:tcW w:w="782" w:type="dxa"/>
          </w:tcPr>
          <w:p w:rsidR="00992726" w:rsidRDefault="00992726" w:rsidP="007F12B1">
            <w:r>
              <w:t>2011</w:t>
            </w:r>
          </w:p>
        </w:tc>
        <w:tc>
          <w:tcPr>
            <w:tcW w:w="764" w:type="dxa"/>
          </w:tcPr>
          <w:p w:rsidR="00992726" w:rsidRDefault="00992726" w:rsidP="007F12B1"/>
        </w:tc>
        <w:tc>
          <w:tcPr>
            <w:tcW w:w="1109" w:type="dxa"/>
          </w:tcPr>
          <w:p w:rsidR="00992726" w:rsidRDefault="00992726"/>
        </w:tc>
        <w:tc>
          <w:tcPr>
            <w:tcW w:w="1385" w:type="dxa"/>
          </w:tcPr>
          <w:p w:rsidR="00992726" w:rsidRDefault="00992726"/>
        </w:tc>
        <w:tc>
          <w:tcPr>
            <w:tcW w:w="1385" w:type="dxa"/>
          </w:tcPr>
          <w:p w:rsidR="00992726" w:rsidRDefault="00992726"/>
        </w:tc>
        <w:tc>
          <w:tcPr>
            <w:tcW w:w="1385" w:type="dxa"/>
          </w:tcPr>
          <w:p w:rsidR="00992726" w:rsidRDefault="00992726"/>
        </w:tc>
        <w:tc>
          <w:tcPr>
            <w:tcW w:w="1219" w:type="dxa"/>
          </w:tcPr>
          <w:p w:rsidR="00992726" w:rsidRDefault="00992726"/>
        </w:tc>
        <w:tc>
          <w:tcPr>
            <w:tcW w:w="1219" w:type="dxa"/>
          </w:tcPr>
          <w:p w:rsidR="00992726" w:rsidRDefault="00992726"/>
        </w:tc>
        <w:tc>
          <w:tcPr>
            <w:tcW w:w="1300" w:type="dxa"/>
          </w:tcPr>
          <w:p w:rsidR="00992726" w:rsidRDefault="00992726">
            <w:r>
              <w:t>157,365.37</w:t>
            </w:r>
          </w:p>
        </w:tc>
        <w:tc>
          <w:tcPr>
            <w:tcW w:w="1260" w:type="dxa"/>
          </w:tcPr>
          <w:p w:rsidR="00992726" w:rsidRDefault="00992726"/>
        </w:tc>
        <w:tc>
          <w:tcPr>
            <w:tcW w:w="1350" w:type="dxa"/>
          </w:tcPr>
          <w:p w:rsidR="00992726" w:rsidRDefault="00992726"/>
        </w:tc>
      </w:tr>
      <w:tr w:rsidR="00BD0FE8" w:rsidTr="00992726">
        <w:tc>
          <w:tcPr>
            <w:tcW w:w="782" w:type="dxa"/>
          </w:tcPr>
          <w:p w:rsidR="00BD0FE8" w:rsidRDefault="00BD0FE8" w:rsidP="007F12B1"/>
        </w:tc>
        <w:tc>
          <w:tcPr>
            <w:tcW w:w="764" w:type="dxa"/>
          </w:tcPr>
          <w:p w:rsidR="00BD0FE8" w:rsidRDefault="00BD0FE8" w:rsidP="007F12B1">
            <w:r>
              <w:t>10/11</w:t>
            </w:r>
          </w:p>
        </w:tc>
        <w:tc>
          <w:tcPr>
            <w:tcW w:w="1109" w:type="dxa"/>
          </w:tcPr>
          <w:p w:rsidR="00BD0FE8" w:rsidRDefault="00BD0FE8">
            <w:r>
              <w:t>1,614,149</w:t>
            </w:r>
          </w:p>
        </w:tc>
        <w:tc>
          <w:tcPr>
            <w:tcW w:w="1385" w:type="dxa"/>
          </w:tcPr>
          <w:p w:rsidR="00BD0FE8" w:rsidRDefault="00BD0FE8">
            <w:r>
              <w:t>1,601,511.99</w:t>
            </w:r>
          </w:p>
        </w:tc>
        <w:tc>
          <w:tcPr>
            <w:tcW w:w="1385" w:type="dxa"/>
          </w:tcPr>
          <w:p w:rsidR="00BD0FE8" w:rsidRDefault="00BD0FE8">
            <w:r>
              <w:t>1,868,130.60</w:t>
            </w:r>
          </w:p>
        </w:tc>
        <w:tc>
          <w:tcPr>
            <w:tcW w:w="1385" w:type="dxa"/>
          </w:tcPr>
          <w:p w:rsidR="00BD0FE8" w:rsidRDefault="00BD0FE8">
            <w:r>
              <w:t>716,329.19</w:t>
            </w:r>
          </w:p>
        </w:tc>
        <w:tc>
          <w:tcPr>
            <w:tcW w:w="1219" w:type="dxa"/>
          </w:tcPr>
          <w:p w:rsidR="00BD0FE8" w:rsidRDefault="00BD0FE8">
            <w:r>
              <w:t>389,361.00</w:t>
            </w:r>
          </w:p>
        </w:tc>
        <w:tc>
          <w:tcPr>
            <w:tcW w:w="1219" w:type="dxa"/>
          </w:tcPr>
          <w:p w:rsidR="00BD0FE8" w:rsidRDefault="00BD0FE8">
            <w:r>
              <w:t>262,912.00</w:t>
            </w:r>
          </w:p>
        </w:tc>
        <w:tc>
          <w:tcPr>
            <w:tcW w:w="1300" w:type="dxa"/>
          </w:tcPr>
          <w:p w:rsidR="00BD0FE8" w:rsidRDefault="00BD0FE8"/>
        </w:tc>
        <w:tc>
          <w:tcPr>
            <w:tcW w:w="1260" w:type="dxa"/>
          </w:tcPr>
          <w:p w:rsidR="00BD0FE8" w:rsidRDefault="00BD0FE8"/>
        </w:tc>
        <w:tc>
          <w:tcPr>
            <w:tcW w:w="1350" w:type="dxa"/>
          </w:tcPr>
          <w:p w:rsidR="00BD0FE8" w:rsidRDefault="00BD0FE8"/>
        </w:tc>
      </w:tr>
      <w:tr w:rsidR="00BD0FE8" w:rsidTr="00992726">
        <w:tc>
          <w:tcPr>
            <w:tcW w:w="782" w:type="dxa"/>
          </w:tcPr>
          <w:p w:rsidR="00BD0FE8" w:rsidRDefault="00BD0FE8" w:rsidP="007F12B1">
            <w:r>
              <w:t>2010</w:t>
            </w:r>
          </w:p>
        </w:tc>
        <w:tc>
          <w:tcPr>
            <w:tcW w:w="764" w:type="dxa"/>
          </w:tcPr>
          <w:p w:rsidR="00BD0FE8" w:rsidRDefault="00BD0FE8" w:rsidP="007F12B1"/>
        </w:tc>
        <w:tc>
          <w:tcPr>
            <w:tcW w:w="1109" w:type="dxa"/>
          </w:tcPr>
          <w:p w:rsidR="00BD0FE8" w:rsidRDefault="00BD0FE8">
            <w:r>
              <w:t>1,601,511</w:t>
            </w:r>
          </w:p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385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219" w:type="dxa"/>
          </w:tcPr>
          <w:p w:rsidR="00BD0FE8" w:rsidRDefault="00BD0FE8"/>
        </w:tc>
        <w:tc>
          <w:tcPr>
            <w:tcW w:w="1300" w:type="dxa"/>
          </w:tcPr>
          <w:p w:rsidR="00BD0FE8" w:rsidRDefault="00BD0FE8">
            <w:r>
              <w:t>141,656.37</w:t>
            </w:r>
          </w:p>
        </w:tc>
        <w:tc>
          <w:tcPr>
            <w:tcW w:w="1260" w:type="dxa"/>
          </w:tcPr>
          <w:p w:rsidR="00BD0FE8" w:rsidRDefault="00992726">
            <w:r>
              <w:t>104,130.35</w:t>
            </w:r>
          </w:p>
        </w:tc>
        <w:tc>
          <w:tcPr>
            <w:tcW w:w="1350" w:type="dxa"/>
          </w:tcPr>
          <w:p w:rsidR="00BD0FE8" w:rsidRDefault="00992726">
            <w:r>
              <w:t>89,700.52</w:t>
            </w:r>
          </w:p>
        </w:tc>
      </w:tr>
    </w:tbl>
    <w:p w:rsidR="00D95B17" w:rsidRDefault="00D95B17"/>
    <w:sectPr w:rsidR="00D95B17" w:rsidSect="00B40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05DD"/>
    <w:rsid w:val="00632DC0"/>
    <w:rsid w:val="00992726"/>
    <w:rsid w:val="00B405DD"/>
    <w:rsid w:val="00BD0FE8"/>
    <w:rsid w:val="00D95B17"/>
    <w:rsid w:val="00DB0456"/>
    <w:rsid w:val="00E0636D"/>
    <w:rsid w:val="00F7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cp:lastPrinted>2015-06-03T01:51:00Z</cp:lastPrinted>
  <dcterms:created xsi:type="dcterms:W3CDTF">2015-06-03T01:04:00Z</dcterms:created>
  <dcterms:modified xsi:type="dcterms:W3CDTF">2015-06-03T02:00:00Z</dcterms:modified>
</cp:coreProperties>
</file>